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9B" w:rsidRDefault="00793EBC" w:rsidP="00FE559B">
      <w:pPr>
        <w:jc w:val="center"/>
        <w:rPr>
          <w:rFonts w:ascii="Cambria" w:hAnsi="Cambria"/>
          <w:b/>
          <w:caps/>
          <w:sz w:val="32"/>
          <w:szCs w:val="32"/>
        </w:rPr>
      </w:pPr>
      <w:bookmarkStart w:id="0" w:name="_GoBack"/>
      <w:bookmarkEnd w:id="0"/>
      <w:r w:rsidRPr="00DB2BA0">
        <w:rPr>
          <w:rFonts w:ascii="Cambria" w:hAnsi="Cambria"/>
          <w:b/>
          <w:caps/>
          <w:sz w:val="32"/>
          <w:szCs w:val="32"/>
        </w:rPr>
        <w:t>Ž</w:t>
      </w:r>
      <w:r w:rsidR="00734EFC" w:rsidRPr="00DB2BA0">
        <w:rPr>
          <w:rFonts w:ascii="Cambria" w:hAnsi="Cambria"/>
          <w:b/>
          <w:caps/>
          <w:sz w:val="32"/>
          <w:szCs w:val="32"/>
        </w:rPr>
        <w:t xml:space="preserve">ádost o poskytnutí dotace z rozpočtu obce </w:t>
      </w:r>
    </w:p>
    <w:p w:rsidR="00734EFC" w:rsidRDefault="00023E41" w:rsidP="00FE559B">
      <w:pPr>
        <w:jc w:val="center"/>
        <w:rPr>
          <w:rFonts w:ascii="Cambria" w:hAnsi="Cambria"/>
          <w:b/>
          <w:caps/>
          <w:sz w:val="32"/>
          <w:szCs w:val="32"/>
        </w:rPr>
      </w:pPr>
      <w:r>
        <w:rPr>
          <w:rFonts w:ascii="Cambria" w:hAnsi="Cambria"/>
          <w:b/>
          <w:caps/>
          <w:sz w:val="32"/>
          <w:szCs w:val="32"/>
        </w:rPr>
        <w:t>ZAKŘANY</w:t>
      </w:r>
      <w:r w:rsidR="00DB2BA0">
        <w:rPr>
          <w:rFonts w:ascii="Cambria" w:hAnsi="Cambria"/>
          <w:b/>
          <w:caps/>
          <w:sz w:val="32"/>
          <w:szCs w:val="32"/>
        </w:rPr>
        <w:t xml:space="preserve"> </w:t>
      </w:r>
      <w:r w:rsidR="00592322">
        <w:rPr>
          <w:rFonts w:ascii="Cambria" w:hAnsi="Cambria"/>
          <w:b/>
          <w:caps/>
          <w:sz w:val="32"/>
          <w:szCs w:val="32"/>
        </w:rPr>
        <w:t xml:space="preserve">pro rok </w:t>
      </w:r>
      <w:r w:rsidR="003A5E4A">
        <w:rPr>
          <w:rFonts w:ascii="Cambria" w:hAnsi="Cambria"/>
          <w:b/>
          <w:caps/>
          <w:sz w:val="32"/>
          <w:szCs w:val="32"/>
        </w:rPr>
        <w:t>201</w:t>
      </w:r>
      <w:r w:rsidR="00EC131C">
        <w:rPr>
          <w:rFonts w:ascii="Cambria" w:hAnsi="Cambria"/>
          <w:b/>
          <w:caps/>
          <w:sz w:val="32"/>
          <w:szCs w:val="32"/>
        </w:rPr>
        <w:t>8</w:t>
      </w:r>
    </w:p>
    <w:p w:rsidR="00734EFC" w:rsidRDefault="00734EFC">
      <w:pPr>
        <w:rPr>
          <w:rFonts w:ascii="Cambria" w:hAnsi="Cambria"/>
          <w:sz w:val="20"/>
          <w:szCs w:val="20"/>
        </w:rPr>
      </w:pPr>
    </w:p>
    <w:p w:rsidR="00592322" w:rsidRDefault="00592322">
      <w:pPr>
        <w:rPr>
          <w:rFonts w:ascii="Cambria" w:hAnsi="Cambria"/>
          <w:sz w:val="20"/>
          <w:szCs w:val="20"/>
        </w:rPr>
      </w:pPr>
    </w:p>
    <w:p w:rsidR="00592322" w:rsidRPr="00793EBC" w:rsidRDefault="00592322">
      <w:pPr>
        <w:rPr>
          <w:rFonts w:ascii="Cambria" w:hAnsi="Cambri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590027" w:rsidRPr="00793EBC" w:rsidTr="009D7158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  <w:shd w:val="clear" w:color="auto" w:fill="D9D9D9"/>
          </w:tcPr>
          <w:p w:rsidR="00590027" w:rsidRPr="00150ABA" w:rsidRDefault="00150ABA" w:rsidP="00150ABA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proofErr w:type="gramStart"/>
            <w:r w:rsidRPr="00793EBC">
              <w:rPr>
                <w:rFonts w:ascii="Cambria" w:hAnsi="Cambria"/>
                <w:b/>
                <w:bCs/>
              </w:rPr>
              <w:t>Žadatel - identifikační</w:t>
            </w:r>
            <w:proofErr w:type="gramEnd"/>
            <w:r w:rsidRPr="00793EBC">
              <w:rPr>
                <w:rFonts w:ascii="Cambria" w:hAnsi="Cambria"/>
                <w:b/>
                <w:bCs/>
              </w:rPr>
              <w:t xml:space="preserve"> údaje</w:t>
            </w:r>
            <w:r>
              <w:rPr>
                <w:rFonts w:ascii="Cambria" w:hAnsi="Cambria"/>
                <w:b/>
                <w:bCs/>
                <w:lang w:val="en-US"/>
              </w:rPr>
              <w:t>*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793EBC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150ABA" w:rsidRPr="00793EBC" w:rsidTr="00C3457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</w:tcPr>
          <w:p w:rsidR="00150ABA" w:rsidRPr="00793EBC" w:rsidRDefault="00150ABA" w:rsidP="00150ABA">
            <w:pPr>
              <w:pStyle w:val="Nadpis3"/>
              <w:ind w:left="0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Název organizace (u fyzické osoby jméno a příjmení):</w:t>
            </w:r>
          </w:p>
          <w:p w:rsidR="00150ABA" w:rsidRDefault="00150ABA">
            <w:pPr>
              <w:pStyle w:val="Nadpis3"/>
              <w:ind w:left="0"/>
              <w:rPr>
                <w:rFonts w:ascii="Cambria" w:hAnsi="Cambria"/>
              </w:rPr>
            </w:pPr>
          </w:p>
          <w:p w:rsidR="00513610" w:rsidRPr="00513610" w:rsidRDefault="00513610" w:rsidP="00513610"/>
        </w:tc>
      </w:tr>
      <w:tr w:rsidR="00590027" w:rsidRPr="00793EBC" w:rsidTr="00C3457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</w:tcPr>
          <w:p w:rsidR="00590027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Právní forma právnické osoby:</w:t>
            </w:r>
          </w:p>
          <w:p w:rsidR="007572AD" w:rsidRPr="00793EBC" w:rsidRDefault="007572AD">
            <w:pPr>
              <w:rPr>
                <w:rFonts w:ascii="Cambria" w:hAnsi="Cambria"/>
                <w:b/>
                <w:bCs/>
              </w:rPr>
            </w:pPr>
          </w:p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</w:p>
        </w:tc>
      </w:tr>
      <w:tr w:rsidR="00590027" w:rsidRPr="00793EBC" w:rsidTr="00C3457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</w:tcPr>
          <w:p w:rsidR="00590027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Úplná adresa síd</w:t>
            </w:r>
            <w:r w:rsidR="00793EBC">
              <w:rPr>
                <w:rFonts w:ascii="Cambria" w:hAnsi="Cambria"/>
                <w:b/>
                <w:bCs/>
              </w:rPr>
              <w:t>la, popř. místa trvalého pobytu</w:t>
            </w:r>
            <w:r w:rsidRPr="00793EBC">
              <w:rPr>
                <w:rFonts w:ascii="Cambria" w:hAnsi="Cambria"/>
                <w:b/>
                <w:bCs/>
              </w:rPr>
              <w:t>:</w:t>
            </w:r>
          </w:p>
          <w:p w:rsidR="007572AD" w:rsidRPr="00793EBC" w:rsidRDefault="007572AD">
            <w:pPr>
              <w:rPr>
                <w:rFonts w:ascii="Cambria" w:hAnsi="Cambria"/>
                <w:b/>
                <w:bCs/>
              </w:rPr>
            </w:pPr>
          </w:p>
          <w:p w:rsidR="00590027" w:rsidRPr="00793EBC" w:rsidRDefault="00590027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Obec: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</w:t>
            </w:r>
            <w:r w:rsidR="00FE559B">
              <w:rPr>
                <w:rFonts w:ascii="Cambria" w:hAnsi="Cambria"/>
              </w:rPr>
              <w:t xml:space="preserve">                  </w:t>
            </w:r>
            <w:r w:rsidRPr="00793EBC">
              <w:rPr>
                <w:rFonts w:ascii="Cambria" w:hAnsi="Cambria"/>
              </w:rPr>
              <w:t xml:space="preserve">PSČ: </w:t>
            </w:r>
            <w:r w:rsidR="00FE559B">
              <w:rPr>
                <w:rFonts w:ascii="Cambria" w:hAnsi="Cambria"/>
              </w:rPr>
              <w:t xml:space="preserve"> </w:t>
            </w:r>
          </w:p>
          <w:p w:rsidR="00590027" w:rsidRPr="00793EBC" w:rsidRDefault="00590027">
            <w:pPr>
              <w:tabs>
                <w:tab w:val="left" w:pos="4208"/>
              </w:tabs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Ulice: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                                      </w:t>
            </w:r>
            <w:r w:rsidR="00FE559B">
              <w:rPr>
                <w:rFonts w:ascii="Cambria" w:hAnsi="Cambria"/>
              </w:rPr>
              <w:t xml:space="preserve">             </w:t>
            </w:r>
            <w:r w:rsidRPr="00793EBC">
              <w:rPr>
                <w:rFonts w:ascii="Cambria" w:hAnsi="Cambria"/>
              </w:rPr>
              <w:t>č.</w:t>
            </w:r>
            <w:r w:rsidR="007D5AB8" w:rsidRPr="00793EBC">
              <w:rPr>
                <w:rFonts w:ascii="Cambria" w:hAnsi="Cambria"/>
              </w:rPr>
              <w:t xml:space="preserve"> </w:t>
            </w:r>
            <w:r w:rsidRPr="00793EBC">
              <w:rPr>
                <w:rFonts w:ascii="Cambria" w:hAnsi="Cambria"/>
              </w:rPr>
              <w:t>p.</w:t>
            </w:r>
            <w:r w:rsidR="00C3457A" w:rsidRPr="00793EBC">
              <w:rPr>
                <w:rFonts w:ascii="Cambria" w:hAnsi="Cambria"/>
              </w:rPr>
              <w:t>:</w:t>
            </w:r>
            <w:r w:rsidR="00FE559B">
              <w:rPr>
                <w:rFonts w:ascii="Cambria" w:hAnsi="Cambria"/>
              </w:rPr>
              <w:t xml:space="preserve">    </w:t>
            </w:r>
            <w:r w:rsidRPr="00793EBC">
              <w:rPr>
                <w:rFonts w:ascii="Cambria" w:hAnsi="Cambria"/>
              </w:rPr>
              <w:t xml:space="preserve">                     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Telefon/fax: </w:t>
            </w:r>
            <w:r w:rsidR="00FE559B">
              <w:rPr>
                <w:rFonts w:ascii="Cambria" w:hAnsi="Cambria"/>
              </w:rPr>
              <w:t xml:space="preserve"> </w:t>
            </w:r>
          </w:p>
          <w:p w:rsidR="00590027" w:rsidRDefault="00590027" w:rsidP="006361B2">
            <w:pPr>
              <w:rPr>
                <w:rFonts w:ascii="Cambria" w:hAnsi="Cambria"/>
              </w:rPr>
            </w:pPr>
            <w:proofErr w:type="gramStart"/>
            <w:r w:rsidRPr="00793EBC">
              <w:rPr>
                <w:rFonts w:ascii="Cambria" w:hAnsi="Cambria"/>
              </w:rPr>
              <w:t xml:space="preserve">E-mail:   </w:t>
            </w:r>
            <w:proofErr w:type="gramEnd"/>
            <w:r w:rsidRPr="00793EBC">
              <w:rPr>
                <w:rFonts w:ascii="Cambria" w:hAnsi="Cambria"/>
              </w:rPr>
              <w:t xml:space="preserve">                   </w:t>
            </w:r>
            <w:r w:rsidR="00FE559B">
              <w:rPr>
                <w:rFonts w:ascii="Cambria" w:hAnsi="Cambria"/>
              </w:rPr>
              <w:t xml:space="preserve">                                                </w:t>
            </w:r>
            <w:r w:rsidRPr="00793EBC">
              <w:rPr>
                <w:rFonts w:ascii="Cambria" w:hAnsi="Cambria"/>
              </w:rPr>
              <w:t xml:space="preserve">www: </w:t>
            </w:r>
          </w:p>
          <w:p w:rsidR="00592322" w:rsidRPr="00793EBC" w:rsidRDefault="00592322" w:rsidP="006361B2">
            <w:pPr>
              <w:rPr>
                <w:rFonts w:ascii="Cambria" w:hAnsi="Cambria"/>
              </w:rPr>
            </w:pPr>
          </w:p>
        </w:tc>
      </w:tr>
      <w:tr w:rsidR="00590027" w:rsidRPr="00793EBC" w:rsidTr="00C34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</w:tcPr>
          <w:p w:rsidR="00590027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 xml:space="preserve">IČ: </w:t>
            </w:r>
          </w:p>
          <w:p w:rsidR="00592322" w:rsidRDefault="00592322">
            <w:pPr>
              <w:rPr>
                <w:rFonts w:ascii="Cambria" w:hAnsi="Cambria"/>
                <w:b/>
                <w:bCs/>
              </w:rPr>
            </w:pPr>
          </w:p>
          <w:p w:rsidR="007572AD" w:rsidRPr="00793EBC" w:rsidRDefault="007572A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19" w:type="dxa"/>
          </w:tcPr>
          <w:p w:rsidR="00590027" w:rsidRPr="00793EBC" w:rsidRDefault="00590027">
            <w:pPr>
              <w:pStyle w:val="Nadpis3"/>
              <w:ind w:left="0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Rodné číslo: </w:t>
            </w:r>
          </w:p>
        </w:tc>
      </w:tr>
      <w:tr w:rsidR="00590027" w:rsidRPr="00793EBC" w:rsidTr="00C34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</w:tcPr>
          <w:p w:rsidR="00590027" w:rsidRDefault="00590027" w:rsidP="00C3457A">
            <w:pPr>
              <w:pStyle w:val="Nadpis3"/>
              <w:ind w:left="0" w:right="251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DIČ</w:t>
            </w:r>
            <w:r w:rsidR="00910A6A">
              <w:rPr>
                <w:rFonts w:ascii="Cambria" w:hAnsi="Cambria"/>
                <w:b w:val="0"/>
                <w:bCs w:val="0"/>
                <w:lang w:val="en-US"/>
              </w:rPr>
              <w:t>*</w:t>
            </w:r>
            <w:r w:rsidR="00910A6A">
              <w:rPr>
                <w:rFonts w:ascii="Cambria" w:hAnsi="Cambria"/>
                <w:b w:val="0"/>
                <w:bCs w:val="0"/>
              </w:rPr>
              <w:t xml:space="preserve"> </w:t>
            </w:r>
            <w:proofErr w:type="gramStart"/>
            <w:r w:rsidR="00910A6A">
              <w:rPr>
                <w:rFonts w:ascii="Cambria" w:hAnsi="Cambria"/>
                <w:b w:val="0"/>
                <w:bCs w:val="0"/>
                <w:lang w:val="en-US"/>
              </w:rPr>
              <w:t>*</w:t>
            </w:r>
            <w:r w:rsidR="00910A6A">
              <w:rPr>
                <w:rFonts w:ascii="Cambria" w:hAnsi="Cambria"/>
                <w:b w:val="0"/>
                <w:bCs w:val="0"/>
              </w:rPr>
              <w:t xml:space="preserve"> </w:t>
            </w:r>
            <w:r w:rsidRPr="00793EBC">
              <w:rPr>
                <w:rFonts w:ascii="Cambria" w:hAnsi="Cambria"/>
              </w:rPr>
              <w:t>:</w:t>
            </w:r>
            <w:proofErr w:type="gramEnd"/>
            <w:r w:rsidRPr="00793EBC">
              <w:rPr>
                <w:rFonts w:ascii="Cambria" w:hAnsi="Cambria"/>
              </w:rPr>
              <w:t xml:space="preserve"> </w:t>
            </w:r>
            <w:r w:rsidR="00FE559B">
              <w:rPr>
                <w:rFonts w:ascii="Cambria" w:hAnsi="Cambria"/>
              </w:rPr>
              <w:t xml:space="preserve"> </w:t>
            </w:r>
          </w:p>
          <w:p w:rsidR="007572AD" w:rsidRDefault="007572AD" w:rsidP="007572AD"/>
          <w:p w:rsidR="00592322" w:rsidRPr="007572AD" w:rsidRDefault="00592322" w:rsidP="007572AD"/>
        </w:tc>
        <w:tc>
          <w:tcPr>
            <w:tcW w:w="4819" w:type="dxa"/>
          </w:tcPr>
          <w:p w:rsidR="00590027" w:rsidRPr="00793EBC" w:rsidRDefault="00590027" w:rsidP="00590027">
            <w:pPr>
              <w:pStyle w:val="Nadpis3"/>
              <w:ind w:left="0" w:firstLine="34"/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Číslo datové schránky</w:t>
            </w:r>
            <w:r w:rsidR="00910A6A">
              <w:rPr>
                <w:rFonts w:ascii="Cambria" w:hAnsi="Cambria"/>
                <w:b w:val="0"/>
                <w:bCs w:val="0"/>
                <w:lang w:val="en-US"/>
              </w:rPr>
              <w:t>*</w:t>
            </w:r>
            <w:r w:rsidR="00910A6A">
              <w:rPr>
                <w:rFonts w:ascii="Cambria" w:hAnsi="Cambria"/>
                <w:b w:val="0"/>
                <w:bCs w:val="0"/>
              </w:rPr>
              <w:t xml:space="preserve"> </w:t>
            </w:r>
            <w:proofErr w:type="gramStart"/>
            <w:r w:rsidR="00910A6A">
              <w:rPr>
                <w:rFonts w:ascii="Cambria" w:hAnsi="Cambria"/>
                <w:b w:val="0"/>
                <w:bCs w:val="0"/>
                <w:lang w:val="en-US"/>
              </w:rPr>
              <w:t>*</w:t>
            </w:r>
            <w:r w:rsidR="00910A6A">
              <w:rPr>
                <w:rFonts w:ascii="Cambria" w:hAnsi="Cambria"/>
                <w:b w:val="0"/>
                <w:bCs w:val="0"/>
              </w:rPr>
              <w:t xml:space="preserve"> </w:t>
            </w:r>
            <w:r w:rsidRPr="00793EBC">
              <w:rPr>
                <w:rFonts w:ascii="Cambria" w:hAnsi="Cambria"/>
              </w:rPr>
              <w:t>:</w:t>
            </w:r>
            <w:proofErr w:type="gramEnd"/>
          </w:p>
        </w:tc>
      </w:tr>
      <w:tr w:rsidR="00590027" w:rsidRPr="00793EBC" w:rsidTr="00C34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2"/>
          </w:tcPr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Bankovní</w:t>
            </w:r>
            <w:r w:rsidR="001C1F0B" w:rsidRPr="00793EBC">
              <w:rPr>
                <w:rFonts w:ascii="Cambria" w:hAnsi="Cambria"/>
                <w:b/>
                <w:bCs/>
              </w:rPr>
              <w:t xml:space="preserve"> spojení (</w:t>
            </w:r>
            <w:r w:rsidR="002B5425">
              <w:rPr>
                <w:rFonts w:ascii="Cambria" w:hAnsi="Cambria"/>
                <w:b/>
                <w:bCs/>
              </w:rPr>
              <w:t xml:space="preserve">název banky, </w:t>
            </w:r>
            <w:r w:rsidR="001C1F0B" w:rsidRPr="00793EBC">
              <w:rPr>
                <w:rFonts w:ascii="Cambria" w:hAnsi="Cambria"/>
                <w:b/>
                <w:bCs/>
              </w:rPr>
              <w:t>číslo účtu, kód banky</w:t>
            </w:r>
            <w:r w:rsidRPr="00793EBC">
              <w:rPr>
                <w:rFonts w:ascii="Cambria" w:hAnsi="Cambria"/>
                <w:b/>
                <w:bCs/>
              </w:rPr>
              <w:t>):</w:t>
            </w:r>
          </w:p>
          <w:p w:rsidR="00590027" w:rsidRDefault="00590027">
            <w:pPr>
              <w:rPr>
                <w:rFonts w:ascii="Cambria" w:hAnsi="Cambria"/>
                <w:b/>
                <w:bCs/>
              </w:rPr>
            </w:pPr>
          </w:p>
          <w:p w:rsidR="00592322" w:rsidRPr="00793EBC" w:rsidRDefault="00592322">
            <w:pPr>
              <w:rPr>
                <w:rFonts w:ascii="Cambria" w:hAnsi="Cambria"/>
                <w:b/>
                <w:bCs/>
              </w:rPr>
            </w:pPr>
          </w:p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</w:p>
        </w:tc>
      </w:tr>
      <w:tr w:rsidR="00590027" w:rsidRPr="00793EBC" w:rsidTr="00C3457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</w:tcPr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Statutární orgán: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Jméno a příjmení, titul, funkce:</w:t>
            </w:r>
            <w:r w:rsidR="00FE559B">
              <w:rPr>
                <w:rFonts w:ascii="Cambria" w:hAnsi="Cambria"/>
              </w:rPr>
              <w:t xml:space="preserve"> 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Kontaktní adresa:</w:t>
            </w:r>
            <w:r w:rsidR="00FE559B">
              <w:rPr>
                <w:rFonts w:ascii="Cambria" w:hAnsi="Cambria"/>
              </w:rPr>
              <w:t xml:space="preserve"> 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Telefon/fax:</w:t>
            </w:r>
            <w:r w:rsidR="00FE559B">
              <w:rPr>
                <w:rFonts w:ascii="Cambria" w:hAnsi="Cambria"/>
              </w:rPr>
              <w:t xml:space="preserve"> </w:t>
            </w:r>
          </w:p>
          <w:p w:rsidR="007572AD" w:rsidRDefault="00590027" w:rsidP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E-mail:                 </w:t>
            </w:r>
          </w:p>
          <w:p w:rsidR="00590027" w:rsidRPr="00793EBC" w:rsidRDefault="00590027" w:rsidP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                                              </w:t>
            </w:r>
          </w:p>
        </w:tc>
      </w:tr>
      <w:tr w:rsidR="00590027" w:rsidRPr="00793EBC" w:rsidTr="00C3457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2"/>
          </w:tcPr>
          <w:p w:rsidR="00590027" w:rsidRPr="00793EBC" w:rsidRDefault="00590027">
            <w:pPr>
              <w:rPr>
                <w:rFonts w:ascii="Cambria" w:hAnsi="Cambria"/>
                <w:b/>
                <w:bCs/>
              </w:rPr>
            </w:pPr>
            <w:r w:rsidRPr="00793EBC">
              <w:rPr>
                <w:rFonts w:ascii="Cambria" w:hAnsi="Cambria"/>
                <w:b/>
                <w:bCs/>
              </w:rPr>
              <w:t>Kontaktní osoba: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Jméno a příjmení, titul: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Kontaktní adresa:</w:t>
            </w:r>
          </w:p>
          <w:p w:rsidR="00590027" w:rsidRPr="00793EBC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 xml:space="preserve">Telefon/fax:                                                            </w:t>
            </w:r>
          </w:p>
          <w:p w:rsidR="00590027" w:rsidRDefault="00590027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E-mail:</w:t>
            </w:r>
          </w:p>
          <w:p w:rsidR="007572AD" w:rsidRPr="00793EBC" w:rsidRDefault="007572AD">
            <w:pPr>
              <w:rPr>
                <w:rFonts w:ascii="Cambria" w:hAnsi="Cambria"/>
              </w:rPr>
            </w:pPr>
          </w:p>
        </w:tc>
      </w:tr>
    </w:tbl>
    <w:p w:rsidR="00150ABA" w:rsidRPr="00793EBC" w:rsidRDefault="00150ABA" w:rsidP="00150AB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 </w:t>
      </w:r>
      <w:r w:rsidRPr="00793EBC">
        <w:rPr>
          <w:rFonts w:ascii="Cambria" w:hAnsi="Cambria"/>
          <w:sz w:val="20"/>
          <w:szCs w:val="20"/>
        </w:rPr>
        <w:t>Vyplní se s ohledem na to, zda je žadatelem fyzická či právnická osoba.</w:t>
      </w:r>
    </w:p>
    <w:p w:rsidR="00590027" w:rsidRPr="00DB2BA0" w:rsidRDefault="00910A6A">
      <w:pPr>
        <w:rPr>
          <w:rFonts w:ascii="Cambria" w:hAnsi="Cambria"/>
          <w:sz w:val="20"/>
          <w:szCs w:val="20"/>
        </w:rPr>
      </w:pPr>
      <w:r w:rsidRPr="00DB2BA0">
        <w:rPr>
          <w:rFonts w:ascii="Cambria" w:hAnsi="Cambria"/>
          <w:sz w:val="20"/>
          <w:szCs w:val="20"/>
        </w:rPr>
        <w:t>* *   Nepovinné položky</w:t>
      </w:r>
    </w:p>
    <w:p w:rsidR="00592322" w:rsidRDefault="00592322">
      <w:pPr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61386" w:rsidRPr="00793EBC" w:rsidTr="009D7158">
        <w:tc>
          <w:tcPr>
            <w:tcW w:w="9180" w:type="dxa"/>
            <w:shd w:val="clear" w:color="auto" w:fill="D9D9D9"/>
          </w:tcPr>
          <w:p w:rsidR="00B61386" w:rsidRPr="00150ABA" w:rsidRDefault="00150ABA">
            <w:pPr>
              <w:rPr>
                <w:rFonts w:ascii="Cambria" w:hAnsi="Cambria"/>
                <w:b/>
              </w:rPr>
            </w:pPr>
            <w:r w:rsidRPr="00793EBC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>. Charakteristika činnosti</w:t>
            </w:r>
          </w:p>
        </w:tc>
      </w:tr>
      <w:tr w:rsidR="00150ABA" w:rsidRPr="00793EBC" w:rsidTr="00150ABA">
        <w:tc>
          <w:tcPr>
            <w:tcW w:w="9180" w:type="dxa"/>
          </w:tcPr>
          <w:p w:rsidR="00150ABA" w:rsidRDefault="00150ABA" w:rsidP="00150ABA">
            <w:pPr>
              <w:rPr>
                <w:rFonts w:ascii="Cambria" w:hAnsi="Cambria"/>
                <w:b/>
              </w:rPr>
            </w:pPr>
            <w:r w:rsidRPr="00793EBC">
              <w:rPr>
                <w:rFonts w:ascii="Cambria" w:hAnsi="Cambria"/>
                <w:b/>
              </w:rPr>
              <w:t>Zaměření činnosti žadatele:</w:t>
            </w:r>
          </w:p>
          <w:p w:rsidR="00150ABA" w:rsidRDefault="00150ABA">
            <w:pPr>
              <w:rPr>
                <w:rFonts w:ascii="Cambria" w:hAnsi="Cambria"/>
                <w:b/>
              </w:rPr>
            </w:pPr>
          </w:p>
          <w:p w:rsidR="00592322" w:rsidRDefault="00592322">
            <w:pPr>
              <w:rPr>
                <w:rFonts w:ascii="Cambria" w:hAnsi="Cambria"/>
                <w:b/>
              </w:rPr>
            </w:pPr>
          </w:p>
          <w:p w:rsidR="00150ABA" w:rsidRDefault="00150ABA">
            <w:pPr>
              <w:rPr>
                <w:rFonts w:ascii="Cambria" w:hAnsi="Cambria"/>
                <w:b/>
              </w:rPr>
            </w:pPr>
          </w:p>
          <w:p w:rsidR="00150ABA" w:rsidRPr="00793EBC" w:rsidRDefault="00150ABA">
            <w:pPr>
              <w:rPr>
                <w:rFonts w:ascii="Cambria" w:hAnsi="Cambria"/>
                <w:b/>
              </w:rPr>
            </w:pPr>
          </w:p>
        </w:tc>
      </w:tr>
      <w:tr w:rsidR="00B61386" w:rsidRPr="00793EBC" w:rsidTr="00150ABA">
        <w:tc>
          <w:tcPr>
            <w:tcW w:w="9180" w:type="dxa"/>
          </w:tcPr>
          <w:p w:rsidR="00793EBC" w:rsidRDefault="001C1F0B">
            <w:pPr>
              <w:rPr>
                <w:rFonts w:ascii="Cambria" w:hAnsi="Cambria"/>
                <w:b/>
              </w:rPr>
            </w:pPr>
            <w:r w:rsidRPr="00793EBC">
              <w:rPr>
                <w:rFonts w:ascii="Cambria" w:hAnsi="Cambria"/>
                <w:b/>
              </w:rPr>
              <w:lastRenderedPageBreak/>
              <w:t xml:space="preserve">Počet členů </w:t>
            </w:r>
            <w:r w:rsidR="00793EBC">
              <w:rPr>
                <w:rFonts w:ascii="Cambria" w:hAnsi="Cambria"/>
                <w:b/>
              </w:rPr>
              <w:t>organizace</w:t>
            </w:r>
            <w:r w:rsidR="008354F5">
              <w:rPr>
                <w:rFonts w:ascii="Cambria" w:hAnsi="Cambria"/>
                <w:b/>
              </w:rPr>
              <w:t>:</w:t>
            </w:r>
            <w:r w:rsidR="00793EBC">
              <w:rPr>
                <w:rFonts w:ascii="Cambria" w:hAnsi="Cambria"/>
                <w:b/>
              </w:rPr>
              <w:t xml:space="preserve"> </w:t>
            </w:r>
          </w:p>
          <w:p w:rsidR="00793EBC" w:rsidRPr="00793EBC" w:rsidRDefault="00793EBC" w:rsidP="00793EBC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793EBC">
              <w:rPr>
                <w:rFonts w:ascii="Cambria" w:hAnsi="Cambria"/>
              </w:rPr>
              <w:t>aktivních</w:t>
            </w:r>
            <w:r w:rsidR="00392333">
              <w:rPr>
                <w:rFonts w:ascii="Cambria" w:hAnsi="Cambria"/>
              </w:rPr>
              <w:t xml:space="preserve"> (činných)</w:t>
            </w:r>
            <w:r w:rsidRPr="00793EBC">
              <w:rPr>
                <w:rFonts w:ascii="Cambria" w:hAnsi="Cambria"/>
              </w:rPr>
              <w:t>…………………….</w:t>
            </w:r>
          </w:p>
          <w:p w:rsidR="00D44C6E" w:rsidRDefault="00910A6A" w:rsidP="00150ABA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  <w:r w:rsidR="00793EBC" w:rsidRPr="00793EBC">
              <w:rPr>
                <w:rFonts w:ascii="Cambria" w:hAnsi="Cambria"/>
              </w:rPr>
              <w:t>eaktivních</w:t>
            </w:r>
            <w:r w:rsidR="00392333">
              <w:rPr>
                <w:rFonts w:ascii="Cambria" w:hAnsi="Cambria"/>
              </w:rPr>
              <w:t xml:space="preserve"> (přispívajících) </w:t>
            </w:r>
            <w:r w:rsidR="00793EBC" w:rsidRPr="00793EBC">
              <w:rPr>
                <w:rFonts w:ascii="Cambria" w:hAnsi="Cambria"/>
              </w:rPr>
              <w:t>……………………</w:t>
            </w:r>
          </w:p>
          <w:p w:rsidR="007572AD" w:rsidRDefault="00F50632" w:rsidP="00592322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členové </w:t>
            </w:r>
            <w:r w:rsidR="00FE559B">
              <w:rPr>
                <w:rFonts w:ascii="Cambria" w:hAnsi="Cambria"/>
              </w:rPr>
              <w:t xml:space="preserve">s trvalým pobytem v obci </w:t>
            </w:r>
            <w:r w:rsidR="00F67001">
              <w:rPr>
                <w:rFonts w:ascii="Cambria" w:hAnsi="Cambria"/>
              </w:rPr>
              <w:t>Zakřany</w:t>
            </w:r>
            <w:r w:rsidR="00FE559B">
              <w:rPr>
                <w:rFonts w:ascii="Cambria" w:hAnsi="Cambria"/>
              </w:rPr>
              <w:t xml:space="preserve"> (počet):</w:t>
            </w:r>
          </w:p>
          <w:p w:rsidR="00592322" w:rsidRPr="00592322" w:rsidRDefault="00592322" w:rsidP="00592322">
            <w:pPr>
              <w:ind w:left="720"/>
              <w:rPr>
                <w:rFonts w:ascii="Cambria" w:hAnsi="Cambria"/>
              </w:rPr>
            </w:pPr>
          </w:p>
        </w:tc>
      </w:tr>
      <w:tr w:rsidR="00B61386" w:rsidRPr="00793EBC" w:rsidTr="00F50632">
        <w:trPr>
          <w:trHeight w:val="1885"/>
        </w:trPr>
        <w:tc>
          <w:tcPr>
            <w:tcW w:w="9180" w:type="dxa"/>
          </w:tcPr>
          <w:p w:rsidR="00B61386" w:rsidRDefault="001C1F0B">
            <w:pPr>
              <w:rPr>
                <w:rFonts w:ascii="Cambria" w:hAnsi="Cambria"/>
                <w:b/>
              </w:rPr>
            </w:pPr>
            <w:r w:rsidRPr="00793EBC">
              <w:rPr>
                <w:rFonts w:ascii="Cambria" w:hAnsi="Cambria"/>
                <w:b/>
              </w:rPr>
              <w:t>Stručný popis činnosti</w:t>
            </w:r>
            <w:r w:rsidR="00513610">
              <w:rPr>
                <w:rFonts w:ascii="Cambria" w:hAnsi="Cambria"/>
                <w:b/>
              </w:rPr>
              <w:t>/aktivit</w:t>
            </w:r>
            <w:r w:rsidR="00B61386" w:rsidRPr="00793EBC">
              <w:rPr>
                <w:rFonts w:ascii="Cambria" w:hAnsi="Cambria"/>
                <w:b/>
              </w:rPr>
              <w:t>:</w:t>
            </w:r>
          </w:p>
          <w:p w:rsidR="00793EBC" w:rsidRDefault="00793EBC">
            <w:pPr>
              <w:rPr>
                <w:rFonts w:ascii="Cambria" w:hAnsi="Cambria"/>
                <w:b/>
              </w:rPr>
            </w:pPr>
          </w:p>
          <w:p w:rsidR="00793EBC" w:rsidRDefault="00793EBC">
            <w:pPr>
              <w:rPr>
                <w:rFonts w:ascii="Cambria" w:hAnsi="Cambria"/>
                <w:b/>
              </w:rPr>
            </w:pPr>
          </w:p>
          <w:p w:rsidR="00793EBC" w:rsidRDefault="00793EBC">
            <w:pPr>
              <w:rPr>
                <w:rFonts w:ascii="Cambria" w:hAnsi="Cambria"/>
                <w:b/>
              </w:rPr>
            </w:pPr>
          </w:p>
          <w:p w:rsidR="00B61386" w:rsidRPr="00793EBC" w:rsidRDefault="00B61386">
            <w:pPr>
              <w:rPr>
                <w:rFonts w:ascii="Cambria" w:hAnsi="Cambria"/>
              </w:rPr>
            </w:pPr>
          </w:p>
        </w:tc>
      </w:tr>
      <w:tr w:rsidR="001C1F0B" w:rsidRPr="00793EBC" w:rsidTr="009D7158">
        <w:tc>
          <w:tcPr>
            <w:tcW w:w="9180" w:type="dxa"/>
            <w:shd w:val="clear" w:color="auto" w:fill="D9D9D9"/>
          </w:tcPr>
          <w:p w:rsidR="00A37136" w:rsidRPr="00793EBC" w:rsidRDefault="00150ABA" w:rsidP="00F50632">
            <w:pPr>
              <w:rPr>
                <w:rFonts w:ascii="Cambria" w:hAnsi="Cambria"/>
              </w:rPr>
            </w:pPr>
            <w:r w:rsidRPr="00793EBC">
              <w:rPr>
                <w:rFonts w:ascii="Cambria" w:hAnsi="Cambria"/>
                <w:b/>
              </w:rPr>
              <w:t xml:space="preserve">3. </w:t>
            </w:r>
            <w:r w:rsidR="00096F57">
              <w:rPr>
                <w:rFonts w:ascii="Cambria" w:hAnsi="Cambria"/>
                <w:b/>
              </w:rPr>
              <w:t xml:space="preserve">Účel využití </w:t>
            </w:r>
            <w:r w:rsidR="00136EF0">
              <w:rPr>
                <w:rFonts w:ascii="Cambria" w:hAnsi="Cambria"/>
                <w:b/>
              </w:rPr>
              <w:t xml:space="preserve">dotace </w:t>
            </w:r>
            <w:r w:rsidR="00096F57">
              <w:rPr>
                <w:rFonts w:ascii="Cambria" w:hAnsi="Cambria"/>
                <w:b/>
              </w:rPr>
              <w:t>a</w:t>
            </w:r>
            <w:r w:rsidR="00F50632">
              <w:rPr>
                <w:rFonts w:ascii="Cambria" w:hAnsi="Cambria"/>
                <w:b/>
              </w:rPr>
              <w:t xml:space="preserve"> výše požadované dotace</w:t>
            </w:r>
          </w:p>
        </w:tc>
      </w:tr>
      <w:tr w:rsidR="00150ABA" w:rsidRPr="00793EBC" w:rsidTr="00150ABA">
        <w:tc>
          <w:tcPr>
            <w:tcW w:w="9180" w:type="dxa"/>
          </w:tcPr>
          <w:p w:rsidR="00150ABA" w:rsidRPr="00096F57" w:rsidRDefault="00150ABA" w:rsidP="00150ABA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</w:rPr>
              <w:t xml:space="preserve">Účel využití dotace </w:t>
            </w:r>
            <w:r w:rsidR="00136EF0">
              <w:rPr>
                <w:rFonts w:ascii="Cambria" w:hAnsi="Cambria"/>
                <w:i/>
              </w:rPr>
              <w:t>(p</w:t>
            </w:r>
            <w:r w:rsidRPr="00096F57">
              <w:rPr>
                <w:rFonts w:ascii="Cambria" w:hAnsi="Cambria"/>
                <w:i/>
              </w:rPr>
              <w:t xml:space="preserve">odrobný popis využití </w:t>
            </w:r>
            <w:r w:rsidR="00513610">
              <w:rPr>
                <w:rFonts w:ascii="Cambria" w:hAnsi="Cambria"/>
                <w:i/>
              </w:rPr>
              <w:t xml:space="preserve">dotace </w:t>
            </w:r>
            <w:r w:rsidRPr="00096F57">
              <w:rPr>
                <w:rFonts w:ascii="Cambria" w:hAnsi="Cambria"/>
                <w:i/>
              </w:rPr>
              <w:t>v členě</w:t>
            </w:r>
            <w:r w:rsidR="00513610">
              <w:rPr>
                <w:rFonts w:ascii="Cambria" w:hAnsi="Cambria"/>
                <w:i/>
              </w:rPr>
              <w:t>ní na jednotlivé projekty/ akce/č</w:t>
            </w:r>
            <w:r w:rsidRPr="00096F57">
              <w:rPr>
                <w:rFonts w:ascii="Cambria" w:hAnsi="Cambria"/>
                <w:i/>
              </w:rPr>
              <w:t>innost</w:t>
            </w:r>
            <w:r w:rsidR="00096F57">
              <w:rPr>
                <w:rFonts w:ascii="Cambria" w:hAnsi="Cambria"/>
                <w:i/>
              </w:rPr>
              <w:t>i</w:t>
            </w:r>
            <w:r w:rsidRPr="00096F57">
              <w:rPr>
                <w:rFonts w:ascii="Cambria" w:hAnsi="Cambria"/>
                <w:i/>
              </w:rPr>
              <w:t>)</w:t>
            </w:r>
          </w:p>
          <w:p w:rsidR="00150ABA" w:rsidRPr="00793EBC" w:rsidRDefault="00150ABA" w:rsidP="00150ABA">
            <w:pPr>
              <w:rPr>
                <w:rFonts w:ascii="Cambria" w:hAnsi="Cambria"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F50632" w:rsidRDefault="00F50632" w:rsidP="00C467F6">
            <w:pPr>
              <w:rPr>
                <w:rFonts w:ascii="Cambria" w:hAnsi="Cambria"/>
                <w:b/>
              </w:rPr>
            </w:pPr>
          </w:p>
          <w:p w:rsidR="00F50632" w:rsidRDefault="00F50632" w:rsidP="00C467F6">
            <w:pPr>
              <w:rPr>
                <w:rFonts w:ascii="Cambria" w:hAnsi="Cambria"/>
                <w:b/>
              </w:rPr>
            </w:pPr>
          </w:p>
          <w:p w:rsidR="00F50632" w:rsidRDefault="00F50632" w:rsidP="00C467F6">
            <w:pPr>
              <w:rPr>
                <w:rFonts w:ascii="Cambria" w:hAnsi="Cambria"/>
                <w:b/>
              </w:rPr>
            </w:pPr>
          </w:p>
          <w:p w:rsidR="00F50632" w:rsidRDefault="00F50632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Pr="007572AD" w:rsidRDefault="007572AD" w:rsidP="00C467F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Výše požadované dotace:</w:t>
            </w:r>
            <w:r>
              <w:rPr>
                <w:rFonts w:ascii="Cambria" w:hAnsi="Cambria"/>
              </w:rPr>
              <w:t xml:space="preserve"> .................................... Kč</w:t>
            </w: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Default="00150ABA" w:rsidP="00C467F6">
            <w:pPr>
              <w:rPr>
                <w:rFonts w:ascii="Cambria" w:hAnsi="Cambria"/>
                <w:b/>
              </w:rPr>
            </w:pPr>
          </w:p>
          <w:p w:rsidR="00150ABA" w:rsidRPr="00793EBC" w:rsidRDefault="00150ABA" w:rsidP="00C467F6">
            <w:pPr>
              <w:rPr>
                <w:rFonts w:ascii="Cambria" w:hAnsi="Cambria"/>
                <w:b/>
              </w:rPr>
            </w:pPr>
          </w:p>
        </w:tc>
      </w:tr>
    </w:tbl>
    <w:p w:rsidR="00150ABA" w:rsidRDefault="00150ABA" w:rsidP="00150ABA">
      <w:pPr>
        <w:rPr>
          <w:rFonts w:ascii="Cambria" w:hAnsi="Cambria"/>
          <w:b/>
        </w:rPr>
      </w:pPr>
    </w:p>
    <w:p w:rsidR="00150ABA" w:rsidRPr="00150ABA" w:rsidRDefault="00150ABA" w:rsidP="00150ABA">
      <w:pPr>
        <w:rPr>
          <w:rFonts w:ascii="Cambria" w:hAnsi="Cambria"/>
          <w:b/>
        </w:rPr>
      </w:pPr>
      <w:r w:rsidRPr="00150ABA">
        <w:rPr>
          <w:rFonts w:ascii="Cambria" w:hAnsi="Cambria"/>
          <w:b/>
        </w:rPr>
        <w:t xml:space="preserve">Čestné prohlášení o bezdlužnosti                                                                                                               </w:t>
      </w:r>
    </w:p>
    <w:p w:rsidR="00150ABA" w:rsidRPr="00150ABA" w:rsidRDefault="00150ABA" w:rsidP="00150ABA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Svým podpisem rovněž potvrzuji</w:t>
      </w:r>
      <w:r w:rsidRPr="00150ABA">
        <w:rPr>
          <w:rFonts w:ascii="Cambria" w:hAnsi="Cambria"/>
          <w:sz w:val="22"/>
        </w:rPr>
        <w:t>, že žadatel ke dni podání žádosti nemá žádné splatné závazky ve vztahu ke státnímu rozpočtu, ke státnímu fondu, finančnímu úřadu, zdravotní pojišťovně, správě sociálního zabezpečení nebo rozpočtu územního samosprávného celku a jím zřízeným organizacím, ani proti němu nebylo zahájeno insolvenční řízení.</w:t>
      </w:r>
    </w:p>
    <w:p w:rsidR="00150ABA" w:rsidRPr="00793EBC" w:rsidRDefault="00150ABA" w:rsidP="00150ABA">
      <w:pPr>
        <w:ind w:left="360"/>
        <w:jc w:val="both"/>
        <w:rPr>
          <w:rFonts w:ascii="Cambria" w:hAnsi="Cambria"/>
          <w:b/>
          <w:bCs/>
        </w:rPr>
      </w:pPr>
    </w:p>
    <w:p w:rsidR="00590027" w:rsidRDefault="00590027">
      <w:pPr>
        <w:pStyle w:val="Zkladntextodsazen3"/>
        <w:rPr>
          <w:rFonts w:ascii="Cambria" w:hAnsi="Cambria"/>
        </w:rPr>
      </w:pPr>
    </w:p>
    <w:p w:rsidR="00F50632" w:rsidRDefault="00F50632">
      <w:pPr>
        <w:pStyle w:val="Zkladntextodsazen3"/>
        <w:rPr>
          <w:rFonts w:ascii="Cambria" w:hAnsi="Cambria"/>
        </w:rPr>
      </w:pPr>
    </w:p>
    <w:p w:rsidR="00F50632" w:rsidRDefault="00F50632">
      <w:pPr>
        <w:pStyle w:val="Zkladntextodsazen3"/>
        <w:rPr>
          <w:rFonts w:ascii="Cambria" w:hAnsi="Cambria"/>
        </w:rPr>
      </w:pPr>
    </w:p>
    <w:p w:rsidR="00F50632" w:rsidRDefault="00F50632">
      <w:pPr>
        <w:pStyle w:val="Zkladntextodsazen3"/>
        <w:rPr>
          <w:rFonts w:ascii="Cambria" w:hAnsi="Cambria"/>
        </w:rPr>
      </w:pPr>
    </w:p>
    <w:p w:rsidR="00F50632" w:rsidRPr="00793EBC" w:rsidRDefault="00F50632">
      <w:pPr>
        <w:pStyle w:val="Zkladntextodsazen3"/>
        <w:rPr>
          <w:rFonts w:ascii="Cambria" w:hAnsi="Cambria"/>
        </w:rPr>
      </w:pPr>
    </w:p>
    <w:p w:rsidR="00592322" w:rsidRDefault="00590027" w:rsidP="00592322">
      <w:pPr>
        <w:pStyle w:val="Zkladntextodsazen3"/>
        <w:rPr>
          <w:rFonts w:ascii="Cambria" w:hAnsi="Cambria"/>
        </w:rPr>
      </w:pPr>
      <w:r w:rsidRPr="00793EBC">
        <w:rPr>
          <w:rFonts w:ascii="Cambria" w:hAnsi="Cambria"/>
        </w:rPr>
        <w:t>V</w:t>
      </w:r>
      <w:r w:rsidR="007572AD">
        <w:rPr>
          <w:rFonts w:ascii="Cambria" w:hAnsi="Cambria"/>
        </w:rPr>
        <w:t xml:space="preserve">                               </w:t>
      </w:r>
      <w:r w:rsidR="00F50632">
        <w:rPr>
          <w:rFonts w:ascii="Cambria" w:hAnsi="Cambria"/>
        </w:rPr>
        <w:t xml:space="preserve"> d</w:t>
      </w:r>
      <w:r w:rsidRPr="00793EBC">
        <w:rPr>
          <w:rFonts w:ascii="Cambria" w:hAnsi="Cambria"/>
        </w:rPr>
        <w:t>ne</w:t>
      </w:r>
      <w:r w:rsidR="00FE559B">
        <w:rPr>
          <w:rFonts w:ascii="Cambria" w:hAnsi="Cambria"/>
        </w:rPr>
        <w:t xml:space="preserve"> </w:t>
      </w:r>
      <w:r w:rsidR="00525349" w:rsidRPr="00793EBC">
        <w:rPr>
          <w:rFonts w:ascii="Cambria" w:hAnsi="Cambria"/>
        </w:rPr>
        <w:tab/>
      </w:r>
      <w:r w:rsidR="006012B0">
        <w:rPr>
          <w:rFonts w:ascii="Cambria" w:hAnsi="Cambria"/>
        </w:rPr>
        <w:t xml:space="preserve">                 </w:t>
      </w:r>
      <w:r w:rsidR="00525349" w:rsidRPr="00793EBC">
        <w:rPr>
          <w:rFonts w:ascii="Cambria" w:hAnsi="Cambria"/>
        </w:rPr>
        <w:tab/>
      </w:r>
      <w:r w:rsidR="00F50632">
        <w:rPr>
          <w:rFonts w:ascii="Cambria" w:hAnsi="Cambria"/>
        </w:rPr>
        <w:t xml:space="preserve">         </w:t>
      </w:r>
      <w:r w:rsidR="006012B0">
        <w:rPr>
          <w:rFonts w:ascii="Cambria" w:hAnsi="Cambria"/>
        </w:rPr>
        <w:t xml:space="preserve">  </w:t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  <w:r w:rsidR="007572AD">
        <w:rPr>
          <w:rFonts w:ascii="Cambria" w:hAnsi="Cambria"/>
        </w:rPr>
        <w:tab/>
      </w:r>
    </w:p>
    <w:p w:rsidR="00592322" w:rsidRDefault="00592322" w:rsidP="007572AD">
      <w:pPr>
        <w:pStyle w:val="Zkladntextodsazen3"/>
        <w:rPr>
          <w:rFonts w:ascii="Cambria" w:hAnsi="Cambria"/>
        </w:rPr>
      </w:pPr>
    </w:p>
    <w:p w:rsidR="00590027" w:rsidRPr="00793EBC" w:rsidRDefault="007572AD" w:rsidP="00592322">
      <w:pPr>
        <w:pStyle w:val="Zkladntextodsazen3"/>
        <w:ind w:left="708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92322">
        <w:rPr>
          <w:rFonts w:ascii="Cambria" w:hAnsi="Cambria"/>
        </w:rPr>
        <w:tab/>
      </w:r>
      <w:r w:rsidR="00592322">
        <w:rPr>
          <w:rFonts w:ascii="Cambria" w:hAnsi="Cambria"/>
        </w:rPr>
        <w:tab/>
      </w:r>
      <w:r w:rsidR="00592322">
        <w:rPr>
          <w:rFonts w:ascii="Cambria" w:hAnsi="Cambria"/>
        </w:rPr>
        <w:tab/>
      </w:r>
      <w:r w:rsidR="00592322">
        <w:rPr>
          <w:rFonts w:ascii="Cambria" w:hAnsi="Cambria"/>
        </w:rPr>
        <w:tab/>
      </w:r>
      <w:r w:rsidR="00592322"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......................................................................</w:t>
      </w:r>
    </w:p>
    <w:p w:rsidR="0004537F" w:rsidRDefault="00590027" w:rsidP="00150ABA">
      <w:pPr>
        <w:pStyle w:val="Zkladntextodsazen3"/>
        <w:ind w:left="0"/>
        <w:jc w:val="both"/>
        <w:rPr>
          <w:rFonts w:ascii="Cambria" w:hAnsi="Cambria"/>
        </w:rPr>
      </w:pPr>
      <w:r w:rsidRPr="00793EBC">
        <w:rPr>
          <w:rFonts w:ascii="Cambria" w:hAnsi="Cambria"/>
        </w:rPr>
        <w:t xml:space="preserve">                                                                              </w:t>
      </w:r>
      <w:r w:rsidR="00525349" w:rsidRPr="00793EBC">
        <w:rPr>
          <w:rFonts w:ascii="Cambria" w:hAnsi="Cambria"/>
        </w:rPr>
        <w:t xml:space="preserve">                     </w:t>
      </w:r>
      <w:r w:rsidR="007572AD">
        <w:rPr>
          <w:rFonts w:ascii="Cambria" w:hAnsi="Cambria"/>
        </w:rPr>
        <w:t xml:space="preserve">                     podpis, razítko</w:t>
      </w:r>
    </w:p>
    <w:p w:rsidR="00150ABA" w:rsidRPr="00793EBC" w:rsidRDefault="00002995" w:rsidP="00002995">
      <w:pPr>
        <w:pStyle w:val="Zkladntextodsazen3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</w:t>
      </w:r>
      <w:r w:rsidR="007572AD">
        <w:rPr>
          <w:rFonts w:ascii="Cambria" w:hAnsi="Cambria"/>
        </w:rPr>
        <w:t xml:space="preserve">                              </w:t>
      </w:r>
    </w:p>
    <w:sectPr w:rsidR="00150ABA" w:rsidRPr="00793EBC">
      <w:type w:val="continuous"/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4FB" w:rsidRDefault="003134FB">
      <w:r>
        <w:separator/>
      </w:r>
    </w:p>
  </w:endnote>
  <w:endnote w:type="continuationSeparator" w:id="0">
    <w:p w:rsidR="003134FB" w:rsidRDefault="0031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4FB" w:rsidRDefault="003134FB">
      <w:r>
        <w:separator/>
      </w:r>
    </w:p>
  </w:footnote>
  <w:footnote w:type="continuationSeparator" w:id="0">
    <w:p w:rsidR="003134FB" w:rsidRDefault="0031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0025B"/>
    <w:multiLevelType w:val="hybridMultilevel"/>
    <w:tmpl w:val="2660A5B2"/>
    <w:lvl w:ilvl="0" w:tplc="7474E25A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 w15:restartNumberingAfterBreak="0">
    <w:nsid w:val="302532C3"/>
    <w:multiLevelType w:val="hybridMultilevel"/>
    <w:tmpl w:val="D9DA2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5D61"/>
    <w:multiLevelType w:val="hybridMultilevel"/>
    <w:tmpl w:val="13228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00121D"/>
    <w:multiLevelType w:val="hybridMultilevel"/>
    <w:tmpl w:val="5FC0A1D4"/>
    <w:lvl w:ilvl="0" w:tplc="5DB41F70">
      <w:start w:val="5"/>
      <w:numFmt w:val="decimal"/>
      <w:lvlText w:val="%1)"/>
      <w:lvlJc w:val="left"/>
      <w:pPr>
        <w:tabs>
          <w:tab w:val="num" w:pos="1785"/>
        </w:tabs>
        <w:ind w:left="1077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5" w15:restartNumberingAfterBreak="0">
    <w:nsid w:val="4FA665DE"/>
    <w:multiLevelType w:val="hybridMultilevel"/>
    <w:tmpl w:val="2318A89A"/>
    <w:lvl w:ilvl="0" w:tplc="26502A1E">
      <w:start w:val="5"/>
      <w:numFmt w:val="bullet"/>
      <w:lvlText w:val="-"/>
      <w:lvlJc w:val="left"/>
      <w:pPr>
        <w:ind w:left="58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6" w15:restartNumberingAfterBreak="0">
    <w:nsid w:val="521D6276"/>
    <w:multiLevelType w:val="hybridMultilevel"/>
    <w:tmpl w:val="7FE4CA3C"/>
    <w:lvl w:ilvl="0" w:tplc="AA0645D6">
      <w:start w:val="5"/>
      <w:numFmt w:val="bullet"/>
      <w:lvlText w:val="-"/>
      <w:lvlJc w:val="left"/>
      <w:pPr>
        <w:ind w:left="591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7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27"/>
    <w:rsid w:val="00002995"/>
    <w:rsid w:val="00023E41"/>
    <w:rsid w:val="0004537F"/>
    <w:rsid w:val="00061C01"/>
    <w:rsid w:val="0008670A"/>
    <w:rsid w:val="00086F06"/>
    <w:rsid w:val="00096F57"/>
    <w:rsid w:val="000A46C0"/>
    <w:rsid w:val="000A7089"/>
    <w:rsid w:val="000B268E"/>
    <w:rsid w:val="001038B0"/>
    <w:rsid w:val="00136EF0"/>
    <w:rsid w:val="00150ABA"/>
    <w:rsid w:val="00162E7A"/>
    <w:rsid w:val="001C1F0B"/>
    <w:rsid w:val="001F66B4"/>
    <w:rsid w:val="002341B9"/>
    <w:rsid w:val="00263D56"/>
    <w:rsid w:val="002941C8"/>
    <w:rsid w:val="002947C4"/>
    <w:rsid w:val="002B5425"/>
    <w:rsid w:val="003134FB"/>
    <w:rsid w:val="003427FD"/>
    <w:rsid w:val="00370684"/>
    <w:rsid w:val="00373AA3"/>
    <w:rsid w:val="00392333"/>
    <w:rsid w:val="003A5E4A"/>
    <w:rsid w:val="003A7BE1"/>
    <w:rsid w:val="003B48F7"/>
    <w:rsid w:val="00432572"/>
    <w:rsid w:val="004950CD"/>
    <w:rsid w:val="00513610"/>
    <w:rsid w:val="00525349"/>
    <w:rsid w:val="00590027"/>
    <w:rsid w:val="00592322"/>
    <w:rsid w:val="00593B25"/>
    <w:rsid w:val="005A14E0"/>
    <w:rsid w:val="006012B0"/>
    <w:rsid w:val="006071C8"/>
    <w:rsid w:val="006308D3"/>
    <w:rsid w:val="006361B2"/>
    <w:rsid w:val="00641482"/>
    <w:rsid w:val="0066006A"/>
    <w:rsid w:val="0068083C"/>
    <w:rsid w:val="006E006A"/>
    <w:rsid w:val="006F43D0"/>
    <w:rsid w:val="007151DB"/>
    <w:rsid w:val="0073337E"/>
    <w:rsid w:val="00734889"/>
    <w:rsid w:val="00734EFC"/>
    <w:rsid w:val="007572AD"/>
    <w:rsid w:val="007938C9"/>
    <w:rsid w:val="00793EBC"/>
    <w:rsid w:val="00794EBC"/>
    <w:rsid w:val="00797E1F"/>
    <w:rsid w:val="007A0D75"/>
    <w:rsid w:val="007B453D"/>
    <w:rsid w:val="007C6030"/>
    <w:rsid w:val="007D5AB8"/>
    <w:rsid w:val="008148EB"/>
    <w:rsid w:val="008354F5"/>
    <w:rsid w:val="00857B0A"/>
    <w:rsid w:val="008938E2"/>
    <w:rsid w:val="0090549A"/>
    <w:rsid w:val="00910A6A"/>
    <w:rsid w:val="00913B84"/>
    <w:rsid w:val="00924A23"/>
    <w:rsid w:val="00957A2B"/>
    <w:rsid w:val="00997AAB"/>
    <w:rsid w:val="009D7158"/>
    <w:rsid w:val="009F14A7"/>
    <w:rsid w:val="00A17DA5"/>
    <w:rsid w:val="00A37136"/>
    <w:rsid w:val="00A64490"/>
    <w:rsid w:val="00AA662D"/>
    <w:rsid w:val="00AC6757"/>
    <w:rsid w:val="00AF62C4"/>
    <w:rsid w:val="00B27363"/>
    <w:rsid w:val="00B60C85"/>
    <w:rsid w:val="00B61386"/>
    <w:rsid w:val="00B62839"/>
    <w:rsid w:val="00B732D9"/>
    <w:rsid w:val="00BC03D1"/>
    <w:rsid w:val="00BD7427"/>
    <w:rsid w:val="00BE1CE4"/>
    <w:rsid w:val="00C0270E"/>
    <w:rsid w:val="00C11316"/>
    <w:rsid w:val="00C3457A"/>
    <w:rsid w:val="00C467F6"/>
    <w:rsid w:val="00C60FF7"/>
    <w:rsid w:val="00C70895"/>
    <w:rsid w:val="00C9468D"/>
    <w:rsid w:val="00CE22EA"/>
    <w:rsid w:val="00CE770D"/>
    <w:rsid w:val="00D323F5"/>
    <w:rsid w:val="00D44C6E"/>
    <w:rsid w:val="00DB2BA0"/>
    <w:rsid w:val="00E1106C"/>
    <w:rsid w:val="00E71447"/>
    <w:rsid w:val="00E72353"/>
    <w:rsid w:val="00EA28A5"/>
    <w:rsid w:val="00EC131C"/>
    <w:rsid w:val="00F50632"/>
    <w:rsid w:val="00F67001"/>
    <w:rsid w:val="00F83AC8"/>
    <w:rsid w:val="00FD5D26"/>
    <w:rsid w:val="00FE559B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63AAB-8F85-44C0-A0DD-E33EC33F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80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">
    <w:name w:val="Body Text"/>
    <w:basedOn w:val="Normln"/>
    <w:semiHidden/>
    <w:pPr>
      <w:spacing w:line="280" w:lineRule="exact"/>
    </w:pPr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2">
    <w:name w:val="Body Text 2"/>
    <w:basedOn w:val="Normln"/>
    <w:semiHidden/>
    <w:rPr>
      <w:sz w:val="44"/>
    </w:rPr>
  </w:style>
  <w:style w:type="table" w:styleId="Mkatabulky">
    <w:name w:val="Table Grid"/>
    <w:basedOn w:val="Normlntabulka"/>
    <w:uiPriority w:val="59"/>
    <w:rsid w:val="00B61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0A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0A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0ABA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C11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3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3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113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85CE-BB80-4214-B7C7-6FB084F5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Infinity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Středočeský kraj</dc:creator>
  <cp:keywords/>
  <cp:lastModifiedBy>Vladimír Veleba</cp:lastModifiedBy>
  <cp:revision>2</cp:revision>
  <cp:lastPrinted>2016-02-09T07:14:00Z</cp:lastPrinted>
  <dcterms:created xsi:type="dcterms:W3CDTF">2018-09-08T21:22:00Z</dcterms:created>
  <dcterms:modified xsi:type="dcterms:W3CDTF">2018-09-08T21:22:00Z</dcterms:modified>
</cp:coreProperties>
</file>